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3FA01" w14:textId="27E15CD5" w:rsidR="005B1548" w:rsidRPr="005B1548" w:rsidRDefault="005B1548">
      <w:pPr>
        <w:rPr>
          <w:sz w:val="22"/>
          <w:szCs w:val="24"/>
        </w:rPr>
      </w:pPr>
      <w:r w:rsidRPr="005B1548">
        <w:rPr>
          <w:rFonts w:hint="eastAsia"/>
          <w:sz w:val="22"/>
          <w:szCs w:val="24"/>
        </w:rPr>
        <w:t>鹿寿苑だより第７３号</w:t>
      </w:r>
      <w:r w:rsidR="00954D46">
        <w:rPr>
          <w:rFonts w:hint="eastAsia"/>
          <w:sz w:val="22"/>
          <w:szCs w:val="24"/>
        </w:rPr>
        <w:t>掲載記事のお詫びと訂正</w:t>
      </w:r>
      <w:r w:rsidRPr="005B1548">
        <w:rPr>
          <w:rFonts w:hint="eastAsia"/>
          <w:sz w:val="22"/>
          <w:szCs w:val="24"/>
        </w:rPr>
        <w:t>について</w:t>
      </w:r>
    </w:p>
    <w:p w14:paraId="6FB4DDD8" w14:textId="02BD3591" w:rsidR="005B1548" w:rsidRPr="00954D46" w:rsidRDefault="005B1548"/>
    <w:p w14:paraId="173A04F1" w14:textId="05A88C2B" w:rsidR="005B1548" w:rsidRDefault="00954D46">
      <w:r>
        <w:rPr>
          <w:rFonts w:hint="eastAsia"/>
        </w:rPr>
        <w:t>令和6年７月２５日発行の</w:t>
      </w:r>
      <w:r w:rsidR="005B1548">
        <w:rPr>
          <w:rFonts w:hint="eastAsia"/>
        </w:rPr>
        <w:t>鹿寿苑だより第７３号６</w:t>
      </w:r>
      <w:r>
        <w:rPr>
          <w:rFonts w:hint="eastAsia"/>
        </w:rPr>
        <w:t>ページ</w:t>
      </w:r>
      <w:r w:rsidR="005B1548">
        <w:rPr>
          <w:rFonts w:hint="eastAsia"/>
        </w:rPr>
        <w:t>「令和５年度鹿寿苑ご利用者満足度調査結果について」</w:t>
      </w:r>
      <w:r>
        <w:rPr>
          <w:rFonts w:hint="eastAsia"/>
        </w:rPr>
        <w:t>の掲載内容に一部</w:t>
      </w:r>
      <w:r w:rsidR="005B1548">
        <w:rPr>
          <w:rFonts w:hint="eastAsia"/>
        </w:rPr>
        <w:t>誤りが</w:t>
      </w:r>
      <w:r>
        <w:rPr>
          <w:rFonts w:hint="eastAsia"/>
        </w:rPr>
        <w:t>ございました</w:t>
      </w:r>
      <w:r w:rsidR="005B1548">
        <w:rPr>
          <w:rFonts w:hint="eastAsia"/>
        </w:rPr>
        <w:t>。</w:t>
      </w:r>
      <w:r>
        <w:rPr>
          <w:rFonts w:hint="eastAsia"/>
        </w:rPr>
        <w:t>お詫びして</w:t>
      </w:r>
      <w:r w:rsidR="005B1548">
        <w:rPr>
          <w:rFonts w:hint="eastAsia"/>
        </w:rPr>
        <w:t>訂正いたします。</w:t>
      </w:r>
      <w:r>
        <w:rPr>
          <w:rFonts w:hint="eastAsia"/>
        </w:rPr>
        <w:t>訂正箇所は下記のとおりです。</w:t>
      </w:r>
    </w:p>
    <w:p w14:paraId="283AB01B" w14:textId="77D9DE72" w:rsidR="005B1548" w:rsidRDefault="00954D46">
      <w:r>
        <w:rPr>
          <w:rFonts w:hint="eastAsia"/>
        </w:rPr>
        <w:t>なお、鹿寿苑</w:t>
      </w:r>
      <w:r w:rsidR="005B1548">
        <w:rPr>
          <w:rFonts w:hint="eastAsia"/>
        </w:rPr>
        <w:t>ホームページ</w:t>
      </w:r>
      <w:r>
        <w:rPr>
          <w:rFonts w:hint="eastAsia"/>
        </w:rPr>
        <w:t>の「鹿寿苑だより」</w:t>
      </w:r>
      <w:r w:rsidR="005B1548">
        <w:rPr>
          <w:rFonts w:hint="eastAsia"/>
        </w:rPr>
        <w:t>には正しいものが掲載されております。</w:t>
      </w:r>
    </w:p>
    <w:p w14:paraId="5D89FF20" w14:textId="39FE6A60" w:rsidR="009863A2" w:rsidRDefault="009863A2"/>
    <w:p w14:paraId="26DA9E47" w14:textId="08C18E8A" w:rsidR="009863A2" w:rsidRDefault="00233235">
      <w:r>
        <w:rPr>
          <w:noProof/>
        </w:rPr>
        <w:drawing>
          <wp:anchor distT="0" distB="0" distL="114300" distR="114300" simplePos="0" relativeHeight="251658240" behindDoc="0" locked="0" layoutInCell="1" allowOverlap="1" wp14:anchorId="7991598A" wp14:editId="7CBF3E6C">
            <wp:simplePos x="0" y="0"/>
            <wp:positionH relativeFrom="page">
              <wp:align>right</wp:align>
            </wp:positionH>
            <wp:positionV relativeFrom="paragraph">
              <wp:posOffset>278765</wp:posOffset>
            </wp:positionV>
            <wp:extent cx="7184559" cy="4880610"/>
            <wp:effectExtent l="0" t="0" r="0" b="0"/>
            <wp:wrapNone/>
            <wp:docPr id="1997741725" name="図 1" descr="20240730164326162.pdf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41725" name="図 1997741725" descr="20240730164326162.pdf - Adobe Acrobat Reader (64-bit)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12236" r="7852" b="2981"/>
                    <a:stretch/>
                  </pic:blipFill>
                  <pic:spPr bwMode="auto">
                    <a:xfrm>
                      <a:off x="0" y="0"/>
                      <a:ext cx="7184559" cy="488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6．結果　①職員のあいさつや言葉づかいはいかがですか</w:t>
      </w:r>
      <w:r w:rsidR="003D7FD5">
        <w:rPr>
          <w:rFonts w:hint="eastAsia"/>
        </w:rPr>
        <w:t xml:space="preserve">。　</w:t>
      </w:r>
      <w:r>
        <w:rPr>
          <w:rFonts w:hint="eastAsia"/>
        </w:rPr>
        <w:t>円グラフの色</w:t>
      </w:r>
    </w:p>
    <w:p w14:paraId="37376A2A" w14:textId="1C77697D" w:rsidR="009863A2" w:rsidRPr="009863A2" w:rsidRDefault="002332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72B13" wp14:editId="62C07621">
                <wp:simplePos x="0" y="0"/>
                <wp:positionH relativeFrom="column">
                  <wp:posOffset>-596265</wp:posOffset>
                </wp:positionH>
                <wp:positionV relativeFrom="paragraph">
                  <wp:posOffset>1646555</wp:posOffset>
                </wp:positionV>
                <wp:extent cx="1573530" cy="1078230"/>
                <wp:effectExtent l="19050" t="19050" r="26670" b="26670"/>
                <wp:wrapNone/>
                <wp:docPr id="1230215002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07823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6AD5D" id="四角形: 角を丸くする 6" o:spid="_x0000_s1026" style="position:absolute;left:0;text-align:left;margin-left:-46.95pt;margin-top:129.65pt;width:123.9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" filled="f" strokecolor="black [3200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68F93" wp14:editId="60DCCEAD">
                <wp:simplePos x="0" y="0"/>
                <wp:positionH relativeFrom="column">
                  <wp:posOffset>3202305</wp:posOffset>
                </wp:positionH>
                <wp:positionV relativeFrom="paragraph">
                  <wp:posOffset>1646555</wp:posOffset>
                </wp:positionV>
                <wp:extent cx="1501140" cy="1066800"/>
                <wp:effectExtent l="19050" t="19050" r="22860" b="19050"/>
                <wp:wrapNone/>
                <wp:docPr id="1062711505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066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0A6CF" id="四角形: 角を丸くする 6" o:spid="_x0000_s1026" style="position:absolute;left:0;text-align:left;margin-left:252.15pt;margin-top:129.65pt;width:118.2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" filled="f" strokecolor="windowText" strokeweight="2.25pt">
                <v:stroke joinstyle="miter"/>
              </v:roundrect>
            </w:pict>
          </mc:Fallback>
        </mc:AlternateContent>
      </w:r>
    </w:p>
    <w:sectPr w:rsidR="009863A2" w:rsidRPr="009863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FB41D" w14:textId="77777777" w:rsidR="003167DE" w:rsidRDefault="003167DE" w:rsidP="003167DE">
      <w:r>
        <w:separator/>
      </w:r>
    </w:p>
  </w:endnote>
  <w:endnote w:type="continuationSeparator" w:id="0">
    <w:p w14:paraId="52B8D30E" w14:textId="77777777" w:rsidR="003167DE" w:rsidRDefault="003167DE" w:rsidP="0031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E6982" w14:textId="77777777" w:rsidR="003167DE" w:rsidRDefault="003167DE" w:rsidP="003167DE">
      <w:r>
        <w:separator/>
      </w:r>
    </w:p>
  </w:footnote>
  <w:footnote w:type="continuationSeparator" w:id="0">
    <w:p w14:paraId="284A51C0" w14:textId="77777777" w:rsidR="003167DE" w:rsidRDefault="003167DE" w:rsidP="00316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48"/>
    <w:rsid w:val="00074D86"/>
    <w:rsid w:val="00127BBD"/>
    <w:rsid w:val="00233235"/>
    <w:rsid w:val="002A2212"/>
    <w:rsid w:val="0030711E"/>
    <w:rsid w:val="003167DE"/>
    <w:rsid w:val="003D7FD5"/>
    <w:rsid w:val="00580933"/>
    <w:rsid w:val="005B1548"/>
    <w:rsid w:val="00954D46"/>
    <w:rsid w:val="009863A2"/>
    <w:rsid w:val="00AE41F5"/>
    <w:rsid w:val="00BE124A"/>
    <w:rsid w:val="00D5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0664F4E"/>
  <w15:chartTrackingRefBased/>
  <w15:docId w15:val="{2C88153F-C0E4-4B84-8B64-95244BE9A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7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67DE"/>
  </w:style>
  <w:style w:type="paragraph" w:styleId="a5">
    <w:name w:val="footer"/>
    <w:basedOn w:val="a"/>
    <w:link w:val="a6"/>
    <w:uiPriority w:val="99"/>
    <w:unhideWhenUsed/>
    <w:rsid w:val="003167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6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752F-EF02-4125-A34A-FA330DC46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ryoubo13</dc:creator>
  <cp:keywords/>
  <dc:description/>
  <cp:lastModifiedBy>ryoubo13</cp:lastModifiedBy>
  <cp:revision>7</cp:revision>
  <cp:lastPrinted>2024-07-30T08:24:00Z</cp:lastPrinted>
  <dcterms:created xsi:type="dcterms:W3CDTF">2024-07-30T08:16:00Z</dcterms:created>
  <dcterms:modified xsi:type="dcterms:W3CDTF">2024-08-01T06:40:00Z</dcterms:modified>
</cp:coreProperties>
</file>